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11A76" w14:textId="77777777" w:rsidR="003C3DB5" w:rsidRDefault="003C3DB5" w:rsidP="003C3DB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Приложение 1</w:t>
      </w:r>
    </w:p>
    <w:p w14:paraId="6DB0DD08" w14:textId="77777777" w:rsidR="003C3DB5" w:rsidRDefault="003C3DB5" w:rsidP="003C3DB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основной образовательной программе</w:t>
      </w:r>
    </w:p>
    <w:p w14:paraId="351C76A4" w14:textId="77777777" w:rsidR="003C3DB5" w:rsidRDefault="003C3DB5" w:rsidP="003C3DB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основного общего образования, </w:t>
      </w:r>
    </w:p>
    <w:p w14:paraId="20003970" w14:textId="4EEF9268" w:rsidR="003C3DB5" w:rsidRDefault="003C3DB5" w:rsidP="003C3DB5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утвержденной приказом </w:t>
      </w:r>
      <w:r w:rsidR="000F6C4B">
        <w:rPr>
          <w:rFonts w:ascii="Times New Roman" w:hAnsi="Times New Roman"/>
          <w:b/>
          <w:sz w:val="28"/>
        </w:rPr>
        <w:t>от 29.08.2025 №159</w:t>
      </w:r>
    </w:p>
    <w:p w14:paraId="43A83895" w14:textId="77777777" w:rsidR="003C3DB5" w:rsidRDefault="003C3DB5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8F7D21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6C01C07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300057E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2DFA185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4430A1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B0A44A4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3F80B3E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DD3FDD2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8BD5940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315BEC0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4437EB4" w14:textId="77777777" w:rsidR="006E0F46" w:rsidRDefault="006E0F46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C6086A5" w14:textId="77777777" w:rsidR="006E0F46" w:rsidRDefault="006E0F46" w:rsidP="000F6C4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E1A5E2E" w14:textId="77777777" w:rsidR="003C3DB5" w:rsidRDefault="003C3DB5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D190F7E" w14:textId="77777777" w:rsidR="00DA1AC6" w:rsidRPr="00415775" w:rsidRDefault="00DA1AC6" w:rsidP="00DA1AC6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415775">
        <w:rPr>
          <w:rFonts w:ascii="Times New Roman" w:hAnsi="Times New Roman"/>
          <w:b/>
          <w:sz w:val="28"/>
        </w:rPr>
        <w:t>Рабочая программа</w:t>
      </w:r>
      <w:r w:rsidRPr="00415775">
        <w:rPr>
          <w:rFonts w:ascii="Times New Roman" w:hAnsi="Times New Roman"/>
          <w:b/>
          <w:sz w:val="32"/>
          <w:szCs w:val="32"/>
        </w:rPr>
        <w:t xml:space="preserve"> курса</w:t>
      </w:r>
    </w:p>
    <w:p w14:paraId="4D1378F2" w14:textId="25743CA0" w:rsidR="0062110C" w:rsidRDefault="00DA1AC6" w:rsidP="00DA1AC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15775">
        <w:rPr>
          <w:rFonts w:ascii="Times New Roman" w:hAnsi="Times New Roman"/>
          <w:b/>
          <w:sz w:val="32"/>
          <w:szCs w:val="32"/>
        </w:rPr>
        <w:t>ВНЕУРОЧНОЙ   ДЕЯТЕЛЬНОСТИ</w:t>
      </w:r>
      <w:bookmarkStart w:id="0" w:name="_GoBack"/>
      <w:bookmarkEnd w:id="0"/>
    </w:p>
    <w:p w14:paraId="749BD676" w14:textId="03AADE01" w:rsidR="00104D64" w:rsidRPr="00104D64" w:rsidRDefault="00104D64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04D6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r w:rsidR="0062110C">
        <w:rPr>
          <w:rFonts w:ascii="Times New Roman" w:hAnsi="Times New Roman" w:cs="Times New Roman"/>
          <w:b/>
          <w:sz w:val="24"/>
          <w:szCs w:val="24"/>
        </w:rPr>
        <w:t>Подготовка к ОГЭ по обществознанию</w:t>
      </w:r>
      <w:r w:rsidRPr="00104D64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» </w:t>
      </w:r>
    </w:p>
    <w:p w14:paraId="197F5F36" w14:textId="77777777" w:rsidR="00104D64" w:rsidRDefault="00104D64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6745549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7F8B3F9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1D4B39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DB959C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C075B95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1516222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A2E87B1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6188D3C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6EEFAE8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1C7464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3A9FF90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BBE0BFC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4DE7FC3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6D8450A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DD6B5E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66CF413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DC71B8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035A24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A5D6B1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42A264E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0C6EA7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7FDE139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1B61868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1D3194F" w14:textId="77777777" w:rsidR="006E0F46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7EC922" w14:textId="77777777" w:rsidR="006E0F46" w:rsidRPr="0062110C" w:rsidRDefault="006E0F46" w:rsidP="00104D6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CF70A98" w14:textId="55CF472F" w:rsidR="00104D64" w:rsidRPr="0062110C" w:rsidRDefault="00104D64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10C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895A83" w:rsidRPr="0062110C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="000F6C4B">
        <w:rPr>
          <w:rFonts w:ascii="Times New Roman" w:hAnsi="Times New Roman" w:cs="Times New Roman"/>
          <w:b/>
          <w:sz w:val="28"/>
          <w:szCs w:val="28"/>
        </w:rPr>
        <w:t>курса</w:t>
      </w:r>
    </w:p>
    <w:p w14:paraId="71B96817" w14:textId="77777777" w:rsidR="0062110C" w:rsidRPr="0062110C" w:rsidRDefault="0062110C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4A95B9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содержит сведения о многочисленных формах контроля. Её реализация поможет развивать и совершенствовать метапредметные умения и навыки.</w:t>
      </w:r>
    </w:p>
    <w:p w14:paraId="095EB001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Обществознание как учебный предмет представляет собой синтез наук, объектом изучения которых является человеческое общество и отдельные стороны его жизни. Поэтому обществознание включает в себя основы экономики, политологии, права, философии, социологии, психологии и других наук. Знания основ обществознания помогает обществу в эффективном решении множества проблем, стоящих перед ним в экономической, политической, социальной или духовной сфере.</w:t>
      </w:r>
    </w:p>
    <w:p w14:paraId="1092C905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«обществознание» привлекателен в выборе учащимися 9 классов для сдачи в форме ОГЭ, так как для подросткового возраста свойственно как стремление разобраться в самом себе, стремление изменить мир вокруг себя. Большинство подростков (из 26 человека- 15) выбирают данный курс, так как в дальнейшем предполагают продолжать обучение в 10 классе, затем получать высшее образование. Для поступления в вуз именно обществознание будет одним из вступительных экзаменов и поэтому уже в 9 классе учащиеся хотят сосредоточиться на главном, систематизировать свои знания, чтобы было легче учиться в 10 классе, а затем меньше времени заняло бы повторение во время подготовки к ЕГЭ. Именно эти два мотива побуждают подростков к выбору подготовительных курсов по обществознанию.</w:t>
      </w:r>
    </w:p>
    <w:p w14:paraId="5C5E6320" w14:textId="699FCD57" w:rsidR="00895A83" w:rsidRPr="0062110C" w:rsidRDefault="00895A83" w:rsidP="0062110C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14:paraId="2C0DB0D9" w14:textId="2739FCA5" w:rsidR="00895A83" w:rsidRPr="0062110C" w:rsidRDefault="00895A83" w:rsidP="00895A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10C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</w:t>
      </w:r>
      <w:r w:rsidR="000F6C4B">
        <w:rPr>
          <w:rFonts w:ascii="Times New Roman" w:hAnsi="Times New Roman" w:cs="Times New Roman"/>
          <w:b/>
          <w:sz w:val="28"/>
          <w:szCs w:val="28"/>
        </w:rPr>
        <w:t>курса</w:t>
      </w:r>
    </w:p>
    <w:p w14:paraId="33A1C392" w14:textId="19152EA8" w:rsidR="00874E15" w:rsidRDefault="001A758E" w:rsidP="0062110C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2110C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14:paraId="5CABA7AA" w14:textId="77777777" w:rsidR="0062110C" w:rsidRDefault="0062110C" w:rsidP="0062110C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14:paraId="7C01E95E" w14:textId="3760D69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</w:t>
      </w:r>
      <w:r w:rsidRPr="0062110C">
        <w:rPr>
          <w:rFonts w:ascii="Times New Roman" w:hAnsi="Times New Roman" w:cs="Times New Roman"/>
          <w:bCs/>
          <w:sz w:val="28"/>
          <w:szCs w:val="28"/>
        </w:rPr>
        <w:t>ичностные результаты освоения основной образовательной программы основного общего образования должны отражать:</w:t>
      </w:r>
    </w:p>
    <w:p w14:paraId="7062AF23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E5B273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4AFBAC6F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13032E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 xml:space="preserve"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</w:t>
      </w:r>
      <w:r w:rsidRPr="0062110C">
        <w:rPr>
          <w:rFonts w:ascii="Times New Roman" w:hAnsi="Times New Roman" w:cs="Times New Roman"/>
          <w:bCs/>
          <w:sz w:val="28"/>
          <w:szCs w:val="28"/>
        </w:rPr>
        <w:lastRenderedPageBreak/>
        <w:t>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586DC1EB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5B535C8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 xml:space="preserve">3) формирование целостного мировоззрения, соответствующего современному уровню развития науки и общественной </w:t>
      </w:r>
      <w:proofErr w:type="spellStart"/>
      <w:r w:rsidRPr="0062110C">
        <w:rPr>
          <w:rFonts w:ascii="Times New Roman" w:hAnsi="Times New Roman" w:cs="Times New Roman"/>
          <w:bCs/>
          <w:sz w:val="28"/>
          <w:szCs w:val="28"/>
        </w:rPr>
        <w:t>практкультурное</w:t>
      </w:r>
      <w:proofErr w:type="spellEnd"/>
      <w:r w:rsidRPr="0062110C">
        <w:rPr>
          <w:rFonts w:ascii="Times New Roman" w:hAnsi="Times New Roman" w:cs="Times New Roman"/>
          <w:bCs/>
          <w:sz w:val="28"/>
          <w:szCs w:val="28"/>
        </w:rPr>
        <w:t>, языковое, духовное многообразие современного мира;</w:t>
      </w:r>
    </w:p>
    <w:p w14:paraId="13DCF23B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457A3B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14:paraId="6A6EF722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0BBB0E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6313CA8C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4E3B1F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193EDB12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B670DF8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5B8FA10F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0229E9B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3B2B7833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AF18D8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1158C18E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062913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28627221" w14:textId="77777777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49C14AD" w14:textId="63C1269D" w:rsidR="0062110C" w:rsidRPr="0062110C" w:rsidRDefault="0062110C" w:rsidP="0062110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10C">
        <w:rPr>
          <w:rFonts w:ascii="Times New Roman" w:hAnsi="Times New Roman" w:cs="Times New Roman"/>
          <w:bCs/>
          <w:sz w:val="28"/>
          <w:szCs w:val="28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5FD87913" w14:textId="77777777" w:rsidR="001A758E" w:rsidRPr="0062110C" w:rsidRDefault="001A758E" w:rsidP="001A758E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14:paraId="0EA9C138" w14:textId="77777777" w:rsidR="003B6C5C" w:rsidRPr="0062110C" w:rsidRDefault="001A758E" w:rsidP="003B6C5C">
      <w:pPr>
        <w:shd w:val="clear" w:color="auto" w:fill="FFFFFF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2110C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62110C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</w:p>
    <w:p w14:paraId="11A304EA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0"/>
          <w:b/>
          <w:bCs/>
          <w:color w:val="000000"/>
          <w:sz w:val="28"/>
          <w:szCs w:val="28"/>
        </w:rPr>
        <w:t>Метапредметные результаты</w:t>
      </w:r>
      <w:r>
        <w:rPr>
          <w:rStyle w:val="c3"/>
          <w:color w:val="000000"/>
          <w:sz w:val="28"/>
          <w:szCs w:val="28"/>
        </w:rPr>
        <w:t> освоения основной образовательной программы основного общего образования должны отражать:</w:t>
      </w:r>
    </w:p>
    <w:p w14:paraId="360034E3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40F9C4ED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4904977B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50342C4A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4) умение оценивать правильность выполнения учебной задачи, собственные возможности ее решения;</w:t>
      </w:r>
    </w:p>
    <w:p w14:paraId="7C93EE38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5226C44B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34454518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14:paraId="60786702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8) смысловое чтение;</w:t>
      </w:r>
    </w:p>
    <w:p w14:paraId="0614A7E6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14:paraId="6179D2CF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14:paraId="19992824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11) формирование и развитие компетентности в области использования информационно-коммуникационных технологий (далее ИКТ – компетенции); развитие мотивации к овладению культурой активного пользования словарями и другими поисковыми системами;</w:t>
      </w:r>
    </w:p>
    <w:p w14:paraId="23A5B7DC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216649BA" w14:textId="404C0D48" w:rsidR="00874E15" w:rsidRPr="0062110C" w:rsidRDefault="00874E15" w:rsidP="001A758E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14:paraId="6C2729E0" w14:textId="77777777" w:rsidR="003B6C5C" w:rsidRPr="0062110C" w:rsidRDefault="001A758E" w:rsidP="0062110C">
      <w:pPr>
        <w:shd w:val="clear" w:color="auto" w:fill="FFFFFF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2110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62110C"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 </w:t>
      </w:r>
    </w:p>
    <w:p w14:paraId="787C947F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0"/>
          <w:b/>
          <w:bCs/>
          <w:color w:val="000000"/>
          <w:sz w:val="28"/>
          <w:szCs w:val="28"/>
        </w:rPr>
        <w:t>Предметные результаты</w:t>
      </w:r>
      <w:r>
        <w:rPr>
          <w:rStyle w:val="c3"/>
          <w:color w:val="000000"/>
          <w:sz w:val="28"/>
          <w:szCs w:val="28"/>
        </w:rPr>
        <w:t xml:space="preserve"> освоения основной образовательной программы основного общего образования с учетом общих требований Стандарта и </w:t>
      </w:r>
      <w:r>
        <w:rPr>
          <w:rStyle w:val="c3"/>
          <w:color w:val="000000"/>
          <w:sz w:val="28"/>
          <w:szCs w:val="28"/>
        </w:rPr>
        <w:lastRenderedPageBreak/>
        <w:t>специфики изучаемых предметов, входящих в состав предметных областей, должны обеспечивать успешное обучение на следующем уровне общего образования.</w:t>
      </w:r>
    </w:p>
    <w:p w14:paraId="5E59CB4A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07"/>
          <w:color w:val="000000"/>
          <w:sz w:val="28"/>
          <w:szCs w:val="28"/>
        </w:rPr>
        <w:t>Обществознание:</w:t>
      </w:r>
    </w:p>
    <w:p w14:paraId="35D8B92A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1) 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14:paraId="56444D95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2) понимание основных принципов жизни общества, основ современных научных теорий общественного развития;</w:t>
      </w:r>
    </w:p>
    <w:p w14:paraId="1561385B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14:paraId="4DBBABC3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умений реализовывать основные социальные роли в пределах своей дееспособности;</w:t>
      </w:r>
    </w:p>
    <w:p w14:paraId="33B9343A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14:paraId="63156D7C" w14:textId="77777777" w:rsidR="0062110C" w:rsidRDefault="0062110C" w:rsidP="0062110C">
      <w:pPr>
        <w:pStyle w:val="c2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6) развитие социального кругозора и формирование познавательного интереса к изучению общественных дисциплин. Российской Федерации, убежденности в необходимости защищать правопорядок правовыми способами и средствами</w:t>
      </w:r>
    </w:p>
    <w:p w14:paraId="357E7741" w14:textId="1A606202" w:rsidR="00874E15" w:rsidRPr="0062110C" w:rsidRDefault="00874E15" w:rsidP="001A758E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14:paraId="4FB1BC46" w14:textId="77777777" w:rsidR="00895A83" w:rsidRPr="0062110C" w:rsidRDefault="00895A83" w:rsidP="00104D6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90A417" w14:textId="77777777" w:rsidR="00104D64" w:rsidRPr="0062110C" w:rsidRDefault="00104D64" w:rsidP="00104D64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color w:val="000000"/>
          <w:sz w:val="28"/>
          <w:szCs w:val="28"/>
        </w:rPr>
      </w:pPr>
    </w:p>
    <w:p w14:paraId="77F3FE50" w14:textId="1979AFF5" w:rsidR="00104D64" w:rsidRPr="0062110C" w:rsidRDefault="00104D64" w:rsidP="00104D64">
      <w:pPr>
        <w:pStyle w:val="a3"/>
        <w:shd w:val="clear" w:color="auto" w:fill="FFFFFF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62110C">
        <w:rPr>
          <w:b/>
          <w:sz w:val="28"/>
          <w:szCs w:val="28"/>
        </w:rPr>
        <w:t xml:space="preserve">Тематическое планирование </w:t>
      </w:r>
      <w:r w:rsidR="00874E15" w:rsidRPr="0062110C">
        <w:rPr>
          <w:b/>
          <w:sz w:val="28"/>
          <w:szCs w:val="28"/>
        </w:rPr>
        <w:t xml:space="preserve">учебного </w:t>
      </w:r>
      <w:r w:rsidR="000F6C4B">
        <w:rPr>
          <w:b/>
          <w:sz w:val="28"/>
          <w:szCs w:val="28"/>
        </w:rPr>
        <w:t>курса</w:t>
      </w:r>
    </w:p>
    <w:p w14:paraId="66703BEB" w14:textId="101DA38E" w:rsidR="003F4FF8" w:rsidRPr="0062110C" w:rsidRDefault="003F4FF8" w:rsidP="003F4FF8">
      <w:pPr>
        <w:spacing w:after="0" w:line="240" w:lineRule="auto"/>
        <w:ind w:firstLine="72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62110C">
        <w:rPr>
          <w:rStyle w:val="markedcontent"/>
          <w:rFonts w:ascii="Times New Roman" w:hAnsi="Times New Roman" w:cs="Times New Roman"/>
          <w:sz w:val="28"/>
          <w:szCs w:val="28"/>
        </w:rPr>
        <w:t>Тематическое планирование составлено с учетом рабочей программы воспитания.</w:t>
      </w:r>
      <w:r w:rsidR="0062110C">
        <w:rPr>
          <w:rFonts w:ascii="Times New Roman" w:hAnsi="Times New Roman" w:cs="Times New Roman"/>
          <w:sz w:val="28"/>
          <w:szCs w:val="28"/>
        </w:rPr>
        <w:t xml:space="preserve"> </w:t>
      </w:r>
      <w:r w:rsidRPr="0062110C">
        <w:rPr>
          <w:rStyle w:val="markedcontent"/>
          <w:rFonts w:ascii="Times New Roman" w:hAnsi="Times New Roman" w:cs="Times New Roman"/>
          <w:sz w:val="28"/>
          <w:szCs w:val="28"/>
        </w:rPr>
        <w:t>Воспитательный потенциал данного курса обеспечивает реализацию следующих целевых</w:t>
      </w:r>
      <w:r w:rsidR="0062110C">
        <w:rPr>
          <w:rFonts w:ascii="Times New Roman" w:hAnsi="Times New Roman" w:cs="Times New Roman"/>
          <w:sz w:val="28"/>
          <w:szCs w:val="28"/>
        </w:rPr>
        <w:t xml:space="preserve"> </w:t>
      </w:r>
      <w:r w:rsidRPr="0062110C">
        <w:rPr>
          <w:rStyle w:val="markedcontent"/>
          <w:rFonts w:ascii="Times New Roman" w:hAnsi="Times New Roman" w:cs="Times New Roman"/>
          <w:sz w:val="28"/>
          <w:szCs w:val="28"/>
        </w:rPr>
        <w:t xml:space="preserve">приоритетов воспитания обучающихся </w:t>
      </w:r>
      <w:r w:rsidR="003B6C5C" w:rsidRPr="0062110C">
        <w:rPr>
          <w:rStyle w:val="markedcontent"/>
          <w:rFonts w:ascii="Times New Roman" w:hAnsi="Times New Roman" w:cs="Times New Roman"/>
          <w:sz w:val="28"/>
          <w:szCs w:val="28"/>
        </w:rPr>
        <w:t>О</w:t>
      </w:r>
      <w:r w:rsidRPr="0062110C">
        <w:rPr>
          <w:rStyle w:val="markedcontent"/>
          <w:rFonts w:ascii="Times New Roman" w:hAnsi="Times New Roman" w:cs="Times New Roman"/>
          <w:sz w:val="28"/>
          <w:szCs w:val="28"/>
        </w:rPr>
        <w:t>ОО:</w:t>
      </w:r>
    </w:p>
    <w:p w14:paraId="7AB7A61F" w14:textId="77777777" w:rsidR="003F4FF8" w:rsidRPr="0062110C" w:rsidRDefault="003F4FF8" w:rsidP="003F4FF8">
      <w:pPr>
        <w:spacing w:after="0" w:line="240" w:lineRule="auto"/>
        <w:ind w:firstLine="720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14:paraId="503FFD2C" w14:textId="77777777" w:rsidR="0062110C" w:rsidRPr="0062110C" w:rsidRDefault="0062110C" w:rsidP="0062110C">
      <w:pPr>
        <w:pStyle w:val="c8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62110C">
        <w:rPr>
          <w:rStyle w:val="c3"/>
          <w:color w:val="000000"/>
          <w:sz w:val="28"/>
          <w:szCs w:val="28"/>
        </w:rPr>
        <w:t> необходимых моральных ориентиров, включающих так называемые простые нормы нравственности, а также высшие социально-нравственные качества;</w:t>
      </w:r>
    </w:p>
    <w:p w14:paraId="41E05295" w14:textId="440AA9FD" w:rsidR="0062110C" w:rsidRPr="0062110C" w:rsidRDefault="0062110C" w:rsidP="0062110C">
      <w:pPr>
        <w:pStyle w:val="c8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62110C">
        <w:rPr>
          <w:rStyle w:val="c3"/>
          <w:color w:val="000000"/>
          <w:sz w:val="28"/>
          <w:szCs w:val="28"/>
        </w:rPr>
        <w:t>гражданственности, любви к Родине; политической и правовой культуры, предусматривающей готовность и умение конструктивно действовать в условиях демократии, политического плюрализма, становления правового государства;</w:t>
      </w:r>
    </w:p>
    <w:p w14:paraId="55CCF08D" w14:textId="571E43A6" w:rsidR="0062110C" w:rsidRPr="0062110C" w:rsidRDefault="0062110C" w:rsidP="0062110C">
      <w:pPr>
        <w:pStyle w:val="c8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62110C">
        <w:rPr>
          <w:rStyle w:val="c3"/>
          <w:color w:val="000000"/>
          <w:sz w:val="28"/>
          <w:szCs w:val="28"/>
        </w:rPr>
        <w:t>экономической культуры, предполагающей потребность и умение активно действовать в условиях экономической свободы, понимание тех требований к личности, которые предъявляет изменяющаяся экономическая обстановка;</w:t>
      </w:r>
    </w:p>
    <w:p w14:paraId="7E1869A6" w14:textId="69D884BF" w:rsidR="0062110C" w:rsidRPr="0062110C" w:rsidRDefault="0062110C" w:rsidP="0062110C">
      <w:pPr>
        <w:pStyle w:val="c8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62110C">
        <w:rPr>
          <w:rStyle w:val="c3"/>
          <w:color w:val="000000"/>
          <w:sz w:val="28"/>
          <w:szCs w:val="28"/>
        </w:rPr>
        <w:lastRenderedPageBreak/>
        <w:t>социальной культуры, включающей культуру межличностных, межгрупповых и этнических отношений; толерантность к иному образу жизни и образу мыслей;</w:t>
      </w:r>
    </w:p>
    <w:p w14:paraId="3BA2636B" w14:textId="1DEBE762" w:rsidR="0062110C" w:rsidRPr="0062110C" w:rsidRDefault="0062110C" w:rsidP="0062110C">
      <w:pPr>
        <w:pStyle w:val="c8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62110C">
        <w:rPr>
          <w:rStyle w:val="c3"/>
          <w:color w:val="000000"/>
          <w:sz w:val="28"/>
          <w:szCs w:val="28"/>
        </w:rPr>
        <w:t>экологической культуры, включающей признание ценности природы, убеждение в необходимости сбережения природы для живущих и будущих поколений, чувство ответственности за судьбу природы, понимание неразрывной связи общества и природы;</w:t>
      </w:r>
    </w:p>
    <w:p w14:paraId="5FCCCF5E" w14:textId="5859C01E" w:rsidR="0062110C" w:rsidRPr="0062110C" w:rsidRDefault="0062110C" w:rsidP="0062110C">
      <w:pPr>
        <w:pStyle w:val="c8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62110C">
        <w:rPr>
          <w:rStyle w:val="c3"/>
          <w:color w:val="000000"/>
          <w:sz w:val="28"/>
          <w:szCs w:val="28"/>
        </w:rPr>
        <w:t>умения получать социальную информацию из разнообразных источников и самостоятельно ориентироваться в ней;</w:t>
      </w:r>
    </w:p>
    <w:p w14:paraId="4F3C3EA3" w14:textId="61E0D84C" w:rsidR="0062110C" w:rsidRPr="0062110C" w:rsidRDefault="0062110C" w:rsidP="0062110C">
      <w:pPr>
        <w:pStyle w:val="c8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62110C">
        <w:rPr>
          <w:rStyle w:val="c3"/>
          <w:color w:val="000000"/>
          <w:sz w:val="28"/>
          <w:szCs w:val="28"/>
        </w:rPr>
        <w:t>умения применять полученные знания для решения задач познавательного и практического характера.</w:t>
      </w:r>
    </w:p>
    <w:p w14:paraId="61E3CC83" w14:textId="00F15BBF" w:rsidR="00874E15" w:rsidRPr="0062110C" w:rsidRDefault="00874E15" w:rsidP="0062110C">
      <w:pPr>
        <w:spacing w:after="0" w:line="240" w:lineRule="auto"/>
        <w:ind w:left="360"/>
        <w:jc w:val="both"/>
        <w:rPr>
          <w:color w:val="C00000"/>
        </w:rPr>
      </w:pPr>
    </w:p>
    <w:tbl>
      <w:tblPr>
        <w:tblW w:w="10490" w:type="dxa"/>
        <w:tblInd w:w="-1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5245"/>
        <w:gridCol w:w="850"/>
        <w:gridCol w:w="1844"/>
        <w:gridCol w:w="1842"/>
      </w:tblGrid>
      <w:tr w:rsidR="0062110C" w:rsidRPr="006B06C5" w14:paraId="0327CE49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BB364" w14:textId="77777777" w:rsidR="0062110C" w:rsidRPr="006B06C5" w:rsidRDefault="0062110C" w:rsidP="0047391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 урока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DD765" w14:textId="77777777" w:rsidR="0062110C" w:rsidRPr="006B06C5" w:rsidRDefault="0062110C" w:rsidP="0047391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D3641" w14:textId="77777777" w:rsidR="0062110C" w:rsidRPr="006B06C5" w:rsidRDefault="0062110C" w:rsidP="0047391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71921" w14:textId="77777777" w:rsidR="0062110C" w:rsidRPr="006B06C5" w:rsidRDefault="0062110C" w:rsidP="0047391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Электронные образовательные ресурсы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BE5B3" w14:textId="77777777" w:rsidR="0062110C" w:rsidRPr="006B06C5" w:rsidRDefault="0062110C" w:rsidP="0047391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 проведения</w:t>
            </w:r>
          </w:p>
        </w:tc>
      </w:tr>
      <w:tr w:rsidR="0062110C" w:rsidRPr="006B06C5" w14:paraId="7EFA210B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17A39" w14:textId="77777777" w:rsidR="0062110C" w:rsidRPr="006B06C5" w:rsidRDefault="0062110C" w:rsidP="0047391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A9CED" w14:textId="77777777" w:rsidR="0062110C" w:rsidRPr="006B06C5" w:rsidRDefault="0062110C" w:rsidP="0047391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Введение. ГИА как форма итоговой аттестации. 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ОГЭ  по обществознанию.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2EDC4" w14:textId="77777777" w:rsidR="0062110C" w:rsidRPr="006B06C5" w:rsidRDefault="0062110C" w:rsidP="0047391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83E7C" w14:textId="77777777" w:rsidR="0062110C" w:rsidRPr="006B06C5" w:rsidRDefault="00DA1AC6" w:rsidP="0047391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5" w:history="1">
              <w:r w:rsidR="0062110C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62110C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2036D" w14:textId="55292C8A" w:rsidR="0062110C" w:rsidRPr="006B06C5" w:rsidRDefault="000F6C4B" w:rsidP="0047391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60DD337A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2A8E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6237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типы заданий и навыки работы с ними.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 – динамичная саморазвивающаяся система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AA67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17CE7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6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5094" w14:textId="175BFF45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1CF32CA4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CB6F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343C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Семья как малая группа.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абота с графиками и диаграммами.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BBEF2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936CA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7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793F1" w14:textId="619FDD7C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386CF953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449E0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2D5F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Глобальные проблемы современности. Человек и его ближайшее окружение.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82CEA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FFD53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8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63DC8" w14:textId="330249F4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2675C2E9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5AC8F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9C7C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конфликты и пути их решения.  Задания на установление соответствия.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1473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554AE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9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E7972" w14:textId="0246187A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13C487C1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33CD7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01AF90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Биологическое и социальное в человеке. Личность и межличностные отношения.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90EA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36FA3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0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E93AF" w14:textId="7E66F6AE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548B722F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8AF28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48CA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Личность и мораль.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433D6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584DD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1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6F03E" w14:textId="0E8AC43B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6C8D92CD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851FD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E136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Нравственность, этика, моральные ценности и идеалы.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A3A1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46E7B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2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F5FDD" w14:textId="3EB95BB9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6DF53953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5A382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E6E65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Моральная оценка. «Золотое правило нравственности». Воспитательная роль морали.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DED0F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C4685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3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A2FB5" w14:textId="7886D85C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3F4606F2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507A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49905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Особенности подросткового возраста. Решение задач.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F239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447D7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4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4FEF7" w14:textId="44277338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03C2B6B5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55B1C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54247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структура. Страты и классы. Решение тестов.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C501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897D0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5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4AECD" w14:textId="0783DD66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221D33C3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7F520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3AF6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Неравенство и социальная дифференциация.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C058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C544C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6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ABC0D" w14:textId="3F5124FC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2DDBE674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8F0A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74C40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заданий на группировку по чертам сходства и различия.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4F00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8AF34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7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515B" w14:textId="7897A5D5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031B4F9C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4B42C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0F97D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Экономика и её роль в жизни общества. Экономические цели и функции государства.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статистических данных.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013C5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31A80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8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C613E" w14:textId="65CD5F90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6C3A63F8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9BD1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89FCF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Экономические системы. Ресурсы и потребности, ограниченность ресурсов. Предпринимательство. Задания на установление соответствия.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Разбор ситуаций.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7A15D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64C79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19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06FB5" w14:textId="0624FEFA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1543E206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A0C8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FF64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Рынок и рыночный механизм. Неравенство доходов и экономические меры социальной поддержки. Выполнение заданий на группировку по чертам сходства и различия.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6F99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14DB4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0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EA8F0" w14:textId="10B7C0F6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32D82A80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2B21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6A86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 собственности. Виды собственности. Правомочия собственника. Способы приобретения права собственности. Приватизация. Защита прав собственности. Собственность и несовершеннолетние. Прекращение прав собственности.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7F41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B69A0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1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FE81C" w14:textId="6071C1B1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15DCD6F9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35069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092C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Налоги, уплачиваемые гражданами.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CA75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C07BA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2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1259C" w14:textId="060B8D22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3C32D488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FC75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EB62F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Принципы конституционного устройства РФ.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00CA8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24BDE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3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55E64" w14:textId="0B2CEA81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6A2686BC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033B6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C7979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Политический режим. Демократия. Правовое государство и гражданское общество. Составление плана текста.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D052D" w14:textId="77777777" w:rsidR="000F6C4B" w:rsidRPr="006B06C5" w:rsidRDefault="000F6C4B" w:rsidP="000F6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C709B" w14:textId="77777777" w:rsidR="000F6C4B" w:rsidRPr="006B06C5" w:rsidRDefault="00DA1AC6" w:rsidP="000F6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hyperlink r:id="rId24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8BB4E" w14:textId="3E53E1DC" w:rsidR="000F6C4B" w:rsidRPr="006B06C5" w:rsidRDefault="000F6C4B" w:rsidP="000F6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22164999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BCD9C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BC86A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Власть. Роль политики в жизни общества. </w:t>
            </w: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Органы государственной власти Российской федерации. Выполнение заданий к тексту.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4762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69D39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5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</w:t>
              </w:r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lastRenderedPageBreak/>
                <w:t>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A7DBB" w14:textId="0509D24A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практикум</w:t>
            </w:r>
          </w:p>
        </w:tc>
      </w:tr>
      <w:tr w:rsidR="000F6C4B" w:rsidRPr="006B06C5" w14:paraId="6A29AF2B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2442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E6B2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Выборы. Референдумы. Публичное право. Политическая и правовая культура граждан.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0C9B2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6A37B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6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A7C27" w14:textId="5E77D3B6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114597DD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1FE0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A5019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Конституционного строя Российской федерации.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F797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4A944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7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E9561" w14:textId="004E133F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1B1D99F6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FA2DF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81795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Правоохранительные органы в Российской федерации.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D8F6A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398A4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8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3C230" w14:textId="47425DF2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1AA729B8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22D8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DA65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Административное и уголовное законодательство о несовершеннолетних.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22FD8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230B5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29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37548" w14:textId="1A3E955C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4ACB1EE1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8342A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5EB3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Семейные правоотношения.</w:t>
            </w:r>
            <w:r>
              <w:rPr>
                <w:rFonts w:ascii="Helvetica" w:hAnsi="Helvetica" w:cs="Helvetica"/>
                <w:color w:val="000000"/>
                <w:sz w:val="26"/>
                <w:szCs w:val="26"/>
              </w:rPr>
              <w:t xml:space="preserve"> </w:t>
            </w:r>
            <w:r w:rsidRPr="005A0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Правовые основы брака и семьи. Правовое регулирование отношений супругов.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CE95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11C21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0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0F02E" w14:textId="5BFE565D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36DF11F0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C757A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3BE0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1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применение знаний теории в практике решения заданий второго уровня части 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F1F49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02BA1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1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69FD8" w14:textId="1A5DBA59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6A4F719B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FF05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31BE2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1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применение знаний теории в практике решения заданий второго уровня части 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1796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A54A1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2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D8EE3" w14:textId="7EEB4E55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61AFBE73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62AA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F900D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Диагностическая работа в формате ОГЭ.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629D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F5B17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3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68095" w14:textId="5392039F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3B01A772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A3851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F3C8A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выполнения диагностической работы.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24E0D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93359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4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3A304" w14:textId="109E3282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413C13B3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195D5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DE8E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11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решение тестовых заданий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D3F5D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48AE7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5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1C1FE" w14:textId="62419DC2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64266406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C9F7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F0947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заданий в формате ОГЭ.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3A93B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01E5E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6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9BF23" w14:textId="6F246F6D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194AC89E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830DE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783B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итоговой работы.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435B4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D25C3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7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E8ED9" w14:textId="493EFACF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  <w:tr w:rsidR="000F6C4B" w:rsidRPr="006B06C5" w14:paraId="04A3523A" w14:textId="77777777" w:rsidTr="000F6C4B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F0833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A6C36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62BBD" w14:textId="77777777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89627" w14:textId="77777777" w:rsidR="000F6C4B" w:rsidRPr="006B06C5" w:rsidRDefault="00DA1AC6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38" w:history="1">
              <w:r w:rsidR="000F6C4B" w:rsidRPr="00C5371B">
                <w:rPr>
                  <w:rStyle w:val="a6"/>
                  <w:rFonts w:ascii="Times New Roman" w:hAnsi="Times New Roman" w:cs="Times New Roman"/>
                  <w:b/>
                  <w:sz w:val="28"/>
                  <w:szCs w:val="28"/>
                </w:rPr>
                <w:t>https://soc-oge.sdamgia.ru/?redir=1</w:t>
              </w:r>
            </w:hyperlink>
            <w:r w:rsidR="000F6C4B" w:rsidRPr="00C5371B">
              <w:rPr>
                <w:b/>
              </w:rPr>
              <w:t xml:space="preserve">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51B42" w14:textId="052DB206" w:rsidR="000F6C4B" w:rsidRPr="006B06C5" w:rsidRDefault="000F6C4B" w:rsidP="000F6C4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39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практикум</w:t>
            </w:r>
          </w:p>
        </w:tc>
      </w:tr>
    </w:tbl>
    <w:p w14:paraId="6EB78659" w14:textId="77777777" w:rsidR="0062110C" w:rsidRPr="0062110C" w:rsidRDefault="0062110C" w:rsidP="0062110C">
      <w:pPr>
        <w:spacing w:after="0" w:line="240" w:lineRule="auto"/>
        <w:ind w:left="360"/>
        <w:jc w:val="both"/>
        <w:rPr>
          <w:color w:val="C00000"/>
        </w:rPr>
      </w:pPr>
    </w:p>
    <w:sectPr w:rsidR="0062110C" w:rsidRPr="0062110C" w:rsidSect="00874E15">
      <w:pgSz w:w="11906" w:h="16838" w:code="9"/>
      <w:pgMar w:top="1134" w:right="746" w:bottom="1134" w:left="120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80D1C"/>
    <w:multiLevelType w:val="hybridMultilevel"/>
    <w:tmpl w:val="1602A8B8"/>
    <w:lvl w:ilvl="0" w:tplc="1BE0B4B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D3A4C"/>
    <w:multiLevelType w:val="hybridMultilevel"/>
    <w:tmpl w:val="80E8E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2BF2"/>
    <w:multiLevelType w:val="hybridMultilevel"/>
    <w:tmpl w:val="3AC03AA8"/>
    <w:lvl w:ilvl="0" w:tplc="17FC8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912BC"/>
    <w:multiLevelType w:val="hybridMultilevel"/>
    <w:tmpl w:val="C9EC0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95CC8"/>
    <w:multiLevelType w:val="hybridMultilevel"/>
    <w:tmpl w:val="6ED8D882"/>
    <w:lvl w:ilvl="0" w:tplc="1BE0B4B0">
      <w:start w:val="1"/>
      <w:numFmt w:val="bullet"/>
      <w:lvlText w:val="-"/>
      <w:lvlJc w:val="left"/>
      <w:pPr>
        <w:ind w:left="720" w:hanging="360"/>
      </w:pPr>
      <w:rPr>
        <w:rFonts w:ascii="Vivaldi" w:hAnsi="Vival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17645"/>
    <w:multiLevelType w:val="hybridMultilevel"/>
    <w:tmpl w:val="07B4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7A7FEE"/>
    <w:multiLevelType w:val="multilevel"/>
    <w:tmpl w:val="42F4D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405693"/>
    <w:multiLevelType w:val="hybridMultilevel"/>
    <w:tmpl w:val="031ED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2D"/>
    <w:rsid w:val="000F6C4B"/>
    <w:rsid w:val="00104D64"/>
    <w:rsid w:val="001936BB"/>
    <w:rsid w:val="001A758E"/>
    <w:rsid w:val="001B772C"/>
    <w:rsid w:val="00371F4C"/>
    <w:rsid w:val="003B6C5C"/>
    <w:rsid w:val="003C3DB5"/>
    <w:rsid w:val="003F4FF8"/>
    <w:rsid w:val="005D2F2D"/>
    <w:rsid w:val="0062110C"/>
    <w:rsid w:val="006E0F46"/>
    <w:rsid w:val="00823197"/>
    <w:rsid w:val="00874E15"/>
    <w:rsid w:val="00895A83"/>
    <w:rsid w:val="00A90523"/>
    <w:rsid w:val="00AB2CD8"/>
    <w:rsid w:val="00AC0F49"/>
    <w:rsid w:val="00AD24C2"/>
    <w:rsid w:val="00B57443"/>
    <w:rsid w:val="00BF3CAD"/>
    <w:rsid w:val="00C1137C"/>
    <w:rsid w:val="00C17CE5"/>
    <w:rsid w:val="00C6457A"/>
    <w:rsid w:val="00C65653"/>
    <w:rsid w:val="00CA129D"/>
    <w:rsid w:val="00CA131D"/>
    <w:rsid w:val="00D97ED5"/>
    <w:rsid w:val="00DA1AC6"/>
    <w:rsid w:val="00E20B79"/>
    <w:rsid w:val="00E43ABA"/>
    <w:rsid w:val="00E5022C"/>
    <w:rsid w:val="00F6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1824"/>
  <w15:docId w15:val="{B64AD41E-4BC8-40B5-8B0D-BC6C9A60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6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A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17CE5"/>
    <w:pPr>
      <w:ind w:left="720"/>
      <w:contextualSpacing/>
    </w:pPr>
  </w:style>
  <w:style w:type="character" w:customStyle="1" w:styleId="markedcontent">
    <w:name w:val="markedcontent"/>
    <w:basedOn w:val="a0"/>
    <w:rsid w:val="00104D64"/>
  </w:style>
  <w:style w:type="character" w:styleId="a6">
    <w:name w:val="Hyperlink"/>
    <w:basedOn w:val="a0"/>
    <w:uiPriority w:val="99"/>
    <w:unhideWhenUsed/>
    <w:rsid w:val="0062110C"/>
    <w:rPr>
      <w:color w:val="0000FF"/>
      <w:u w:val="single"/>
    </w:rPr>
  </w:style>
  <w:style w:type="paragraph" w:customStyle="1" w:styleId="c80">
    <w:name w:val="c80"/>
    <w:basedOn w:val="a"/>
    <w:rsid w:val="00621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2110C"/>
  </w:style>
  <w:style w:type="paragraph" w:customStyle="1" w:styleId="c25">
    <w:name w:val="c25"/>
    <w:basedOn w:val="a"/>
    <w:rsid w:val="00621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62110C"/>
  </w:style>
  <w:style w:type="character" w:customStyle="1" w:styleId="c107">
    <w:name w:val="c107"/>
    <w:basedOn w:val="a0"/>
    <w:rsid w:val="0062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oc-oge.sdamgia.ru/?redir=1" TargetMode="External"/><Relationship Id="rId18" Type="http://schemas.openxmlformats.org/officeDocument/2006/relationships/hyperlink" Target="https://soc-oge.sdamgia.ru/?redir=1" TargetMode="External"/><Relationship Id="rId26" Type="http://schemas.openxmlformats.org/officeDocument/2006/relationships/hyperlink" Target="https://soc-oge.sdamgia.ru/?redir=1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oc-oge.sdamgia.ru/?redir=1" TargetMode="External"/><Relationship Id="rId34" Type="http://schemas.openxmlformats.org/officeDocument/2006/relationships/hyperlink" Target="https://soc-oge.sdamgia.ru/?redir=1" TargetMode="External"/><Relationship Id="rId7" Type="http://schemas.openxmlformats.org/officeDocument/2006/relationships/hyperlink" Target="https://soc-oge.sdamgia.ru/?redir=1" TargetMode="External"/><Relationship Id="rId12" Type="http://schemas.openxmlformats.org/officeDocument/2006/relationships/hyperlink" Target="https://soc-oge.sdamgia.ru/?redir=1" TargetMode="External"/><Relationship Id="rId17" Type="http://schemas.openxmlformats.org/officeDocument/2006/relationships/hyperlink" Target="https://soc-oge.sdamgia.ru/?redir=1" TargetMode="External"/><Relationship Id="rId25" Type="http://schemas.openxmlformats.org/officeDocument/2006/relationships/hyperlink" Target="https://soc-oge.sdamgia.ru/?redir=1" TargetMode="External"/><Relationship Id="rId33" Type="http://schemas.openxmlformats.org/officeDocument/2006/relationships/hyperlink" Target="https://soc-oge.sdamgia.ru/?redir=1" TargetMode="External"/><Relationship Id="rId38" Type="http://schemas.openxmlformats.org/officeDocument/2006/relationships/hyperlink" Target="https://soc-oge.sdamgia.ru/?redir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soc-oge.sdamgia.ru/?redir=1" TargetMode="External"/><Relationship Id="rId20" Type="http://schemas.openxmlformats.org/officeDocument/2006/relationships/hyperlink" Target="https://soc-oge.sdamgia.ru/?redir=1" TargetMode="External"/><Relationship Id="rId29" Type="http://schemas.openxmlformats.org/officeDocument/2006/relationships/hyperlink" Target="https://soc-oge.sdamgia.ru/?redir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oc-oge.sdamgia.ru/?redir=1" TargetMode="External"/><Relationship Id="rId11" Type="http://schemas.openxmlformats.org/officeDocument/2006/relationships/hyperlink" Target="https://soc-oge.sdamgia.ru/?redir=1" TargetMode="External"/><Relationship Id="rId24" Type="http://schemas.openxmlformats.org/officeDocument/2006/relationships/hyperlink" Target="https://soc-oge.sdamgia.ru/?redir=1" TargetMode="External"/><Relationship Id="rId32" Type="http://schemas.openxmlformats.org/officeDocument/2006/relationships/hyperlink" Target="https://soc-oge.sdamgia.ru/?redir=1" TargetMode="External"/><Relationship Id="rId37" Type="http://schemas.openxmlformats.org/officeDocument/2006/relationships/hyperlink" Target="https://soc-oge.sdamgia.ru/?redir=1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soc-oge.sdamgia.ru/?redir=1" TargetMode="External"/><Relationship Id="rId15" Type="http://schemas.openxmlformats.org/officeDocument/2006/relationships/hyperlink" Target="https://soc-oge.sdamgia.ru/?redir=1" TargetMode="External"/><Relationship Id="rId23" Type="http://schemas.openxmlformats.org/officeDocument/2006/relationships/hyperlink" Target="https://soc-oge.sdamgia.ru/?redir=1" TargetMode="External"/><Relationship Id="rId28" Type="http://schemas.openxmlformats.org/officeDocument/2006/relationships/hyperlink" Target="https://soc-oge.sdamgia.ru/?redir=1" TargetMode="External"/><Relationship Id="rId36" Type="http://schemas.openxmlformats.org/officeDocument/2006/relationships/hyperlink" Target="https://soc-oge.sdamgia.ru/?redir=1" TargetMode="External"/><Relationship Id="rId10" Type="http://schemas.openxmlformats.org/officeDocument/2006/relationships/hyperlink" Target="https://soc-oge.sdamgia.ru/?redir=1" TargetMode="External"/><Relationship Id="rId19" Type="http://schemas.openxmlformats.org/officeDocument/2006/relationships/hyperlink" Target="https://soc-oge.sdamgia.ru/?redir=1" TargetMode="External"/><Relationship Id="rId31" Type="http://schemas.openxmlformats.org/officeDocument/2006/relationships/hyperlink" Target="https://soc-oge.sdamgia.ru/?redi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c-oge.sdamgia.ru/?redir=1" TargetMode="External"/><Relationship Id="rId14" Type="http://schemas.openxmlformats.org/officeDocument/2006/relationships/hyperlink" Target="https://soc-oge.sdamgia.ru/?redir=1" TargetMode="External"/><Relationship Id="rId22" Type="http://schemas.openxmlformats.org/officeDocument/2006/relationships/hyperlink" Target="https://soc-oge.sdamgia.ru/?redir=1" TargetMode="External"/><Relationship Id="rId27" Type="http://schemas.openxmlformats.org/officeDocument/2006/relationships/hyperlink" Target="https://soc-oge.sdamgia.ru/?redir=1" TargetMode="External"/><Relationship Id="rId30" Type="http://schemas.openxmlformats.org/officeDocument/2006/relationships/hyperlink" Target="https://soc-oge.sdamgia.ru/?redir=1" TargetMode="External"/><Relationship Id="rId35" Type="http://schemas.openxmlformats.org/officeDocument/2006/relationships/hyperlink" Target="https://soc-oge.sdamgia.ru/?redir=1" TargetMode="External"/><Relationship Id="rId8" Type="http://schemas.openxmlformats.org/officeDocument/2006/relationships/hyperlink" Target="https://soc-oge.sdamgia.ru/?redir=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8</Pages>
  <Words>2470</Words>
  <Characters>14079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2020-01-08T16:38:00Z</dcterms:created>
  <dcterms:modified xsi:type="dcterms:W3CDTF">2025-12-12T02:44:00Z</dcterms:modified>
</cp:coreProperties>
</file>